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56" w:rsidRDefault="002D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E95356" w:rsidRDefault="00F763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МА</w:t>
      </w:r>
      <w:r w:rsidR="002D26A8">
        <w:rPr>
          <w:rFonts w:ascii="Times New Roman" w:hAnsi="Times New Roman" w:cs="Times New Roman"/>
          <w:b/>
          <w:sz w:val="24"/>
          <w:szCs w:val="24"/>
        </w:rPr>
        <w:t>ДОУ № 60 Нижнекамско</w:t>
      </w:r>
      <w:r>
        <w:rPr>
          <w:rFonts w:ascii="Times New Roman" w:hAnsi="Times New Roman" w:cs="Times New Roman"/>
          <w:b/>
          <w:sz w:val="24"/>
          <w:szCs w:val="24"/>
        </w:rPr>
        <w:t>го муниципального района на 2026-2027</w:t>
      </w:r>
      <w:r w:rsidR="002D26A8"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 w:rsidR="002D26A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709"/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563"/>
        <w:gridCol w:w="563"/>
        <w:gridCol w:w="571"/>
        <w:gridCol w:w="850"/>
        <w:gridCol w:w="709"/>
      </w:tblGrid>
      <w:tr w:rsidR="00E95356" w:rsidTr="002D26A8">
        <w:trPr>
          <w:trHeight w:val="402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E95356" w:rsidRDefault="00F76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2025/26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E95356" w:rsidRDefault="00F76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2026/27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34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закрываемых групп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татарстких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E95356" w:rsidTr="002D26A8">
        <w:trPr>
          <w:trHeight w:val="1012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E95356" w:rsidRDefault="00E95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356" w:rsidRDefault="00E95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356" w:rsidTr="002D26A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6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F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12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F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12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F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12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F76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12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356" w:rsidRDefault="002D2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95356" w:rsidRDefault="002D2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95356" w:rsidSect="00E95356">
      <w:pgSz w:w="16838" w:h="11906" w:orient="landscape"/>
      <w:pgMar w:top="720" w:right="53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356"/>
    <w:rsid w:val="00124C76"/>
    <w:rsid w:val="002D26A8"/>
    <w:rsid w:val="00631BC5"/>
    <w:rsid w:val="00760B7F"/>
    <w:rsid w:val="00E95356"/>
    <w:rsid w:val="00F7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2305"/>
  <w15:docId w15:val="{E8BD1715-212A-4D6B-8CF4-685DF908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3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Гульнур</cp:lastModifiedBy>
  <cp:revision>4</cp:revision>
  <cp:lastPrinted>2026-02-11T07:46:00Z</cp:lastPrinted>
  <dcterms:created xsi:type="dcterms:W3CDTF">2025-01-16T08:23:00Z</dcterms:created>
  <dcterms:modified xsi:type="dcterms:W3CDTF">2026-03-25T09:56:00Z</dcterms:modified>
</cp:coreProperties>
</file>